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00"/>
        <w:jc w:val="left"/>
      </w:pPr>
      <w:r>
        <w:rPr>
          <w:rFonts w:ascii="Times New Roman" w:cs="Times New Roman" w:eastAsia="Times New Roman" w:hAnsi="Times New Roman"/>
          <w:b/>
          <w:bCs/>
          <w:i w:val="false"/>
          <w:iCs w:val="false"/>
          <w:color w:val="0B1A2E"/>
          <w:sz w:val="36"/>
          <w:szCs w:val="36"/>
        </w:rPr>
        <w:t xml:space="preserve">Privacy Notice Template</w:t>
      </w:r>
    </w:p>
    <w:p>
      <w:pPr>
        <w:spacing w:after="100"/>
        <w:jc w:val="left"/>
      </w:pPr>
      <w:r>
        <w:rPr>
          <w:rFonts w:ascii="Times New Roman" w:cs="Times New Roman" w:eastAsia="Times New Roman" w:hAnsi="Times New Roman"/>
          <w:b/>
          <w:bCs/>
          <w:i w:val="false"/>
          <w:iCs w:val="false"/>
          <w:color w:val="D4A843"/>
          <w:sz w:val="28"/>
          <w:szCs w:val="28"/>
        </w:rPr>
        <w:t xml:space="preserve">for Jamaican Businesses</w:t>
      </w:r>
    </w:p>
    <w:p>
      <w:pPr>
        <w:pBdr>
          <w:bottom w:val="single" w:color="D4A843" w:sz="4" w:space="1"/>
        </w:pBdr>
        <w:spacing w:after="200"/>
      </w:pPr>
    </w:p>
    <w:p>
      <w:pPr>
        <w:spacing w:after="100"/>
        <w:jc w:val="left"/>
      </w:pPr>
      <w:r>
        <w:rPr>
          <w:rFonts w:ascii="Times New Roman" w:cs="Times New Roman" w:eastAsia="Times New Roman" w:hAnsi="Times New Roman"/>
          <w:b w:val="false"/>
          <w:bCs w:val="false"/>
          <w:i w:val="false"/>
          <w:iCs w:val="false"/>
          <w:color w:val="888888"/>
          <w:sz w:val="22"/>
          <w:szCs w:val="22"/>
        </w:rPr>
        <w:t xml:space="preserve">Aligned with the Jamaica Data Protection Act 2020</w:t>
      </w:r>
    </w:p>
    <w:p>
      <w:pPr>
        <w:spacing w:after="400"/>
        <w:jc w:val="left"/>
      </w:pPr>
      <w:r>
        <w:rPr>
          <w:rFonts w:ascii="Times New Roman" w:cs="Times New Roman" w:eastAsia="Times New Roman" w:hAnsi="Times New Roman"/>
          <w:b w:val="false"/>
          <w:bCs w:val="false"/>
          <w:i w:val="false"/>
          <w:iCs w:val="false"/>
          <w:color w:val="D4A843"/>
          <w:sz w:val="20"/>
          <w:szCs w:val="20"/>
        </w:rPr>
        <w:t xml:space="preserve">Prepared by GHS Data Security Limited | admin@ghsdatasecurity.com</w:t>
      </w:r>
    </w:p>
    <w:p>
      <w:pPr>
        <w:pStyle w:val="Heading2"/>
        <w:spacing w:after="200"/>
        <w:jc w:val="left"/>
      </w:pPr>
      <w:r>
        <w:rPr>
          <w:rFonts w:ascii="Times New Roman" w:cs="Times New Roman" w:eastAsia="Times New Roman" w:hAnsi="Times New Roman"/>
          <w:b/>
          <w:bCs/>
          <w:i w:val="false"/>
          <w:iCs w:val="false"/>
          <w:color w:val="0B1A2E"/>
          <w:sz w:val="26"/>
          <w:szCs w:val="26"/>
        </w:rPr>
        <w:t xml:space="preserve">Instructions</w:t>
      </w:r>
    </w:p>
    <w:p>
      <w:pPr>
        <w:spacing w:after="100"/>
        <w:jc w:val="left"/>
      </w:pPr>
      <w:r>
        <w:rPr>
          <w:rFonts w:ascii="Times New Roman" w:cs="Times New Roman" w:eastAsia="Times New Roman" w:hAnsi="Times New Roman"/>
          <w:b w:val="false"/>
          <w:bCs w:val="false"/>
          <w:i w:val="false"/>
          <w:iCs w:val="false"/>
          <w:color w:val="333333"/>
          <w:sz w:val="24"/>
          <w:szCs w:val="24"/>
        </w:rPr>
        <w:t xml:space="preserve">This template provides a starting point for your organisation’s Privacy Notice. Customise it by replacing the placeholder text (shown in [square brackets]) with your organisation’s specific details. Publish the completed notice on your website and make it available at any point where you collect personal data.</w:t>
      </w:r>
    </w:p>
    <w:p>
      <w:pPr>
        <w:spacing w:after="300"/>
        <w:jc w:val="left"/>
      </w:pPr>
      <w:r>
        <w:rPr>
          <w:rFonts w:ascii="Times New Roman" w:cs="Times New Roman" w:eastAsia="Times New Roman" w:hAnsi="Times New Roman"/>
          <w:b w:val="false"/>
          <w:bCs w:val="false"/>
          <w:i/>
          <w:iCs/>
          <w:color w:val="888888"/>
          <w:sz w:val="24"/>
          <w:szCs w:val="24"/>
        </w:rPr>
        <w:t xml:space="preserve">Guidance notes are provided in italics. Delete them once you have completed each section.</w:t>
      </w:r>
    </w:p>
    <w:p>
      <w:pPr>
        <w:pBdr>
          <w:bottom w:val="single" w:color="CCCCCC" w:sz="2" w:space="1"/>
        </w:pBdr>
        <w:spacing w:after="200"/>
      </w:pPr>
    </w:p>
    <w:p>
      <w:pPr>
        <w:pStyle w:val="Heading1"/>
        <w:spacing w:after="200"/>
        <w:jc w:val="left"/>
      </w:pPr>
      <w:r>
        <w:rPr>
          <w:rFonts w:ascii="Times New Roman" w:cs="Times New Roman" w:eastAsia="Times New Roman" w:hAnsi="Times New Roman"/>
          <w:b/>
          <w:bCs/>
          <w:i w:val="false"/>
          <w:iCs w:val="false"/>
          <w:color w:val="0B1A2E"/>
          <w:sz w:val="32"/>
          <w:szCs w:val="32"/>
        </w:rPr>
        <w:t xml:space="preserve">Privacy Notice</w:t>
      </w:r>
    </w:p>
    <w:p>
      <w:pPr>
        <w:spacing w:after="200"/>
        <w:jc w:val="left"/>
      </w:pPr>
      <w:r>
        <w:rPr>
          <w:rFonts w:ascii="Times New Roman" w:cs="Times New Roman" w:eastAsia="Times New Roman" w:hAnsi="Times New Roman"/>
          <w:b w:val="false"/>
          <w:bCs w:val="false"/>
          <w:i/>
          <w:iCs/>
          <w:color w:val="888888"/>
          <w:sz w:val="24"/>
          <w:szCs w:val="24"/>
        </w:rPr>
        <w:t xml:space="preserve">Last updated: [Date]</w:t>
      </w:r>
    </w:p>
    <w:p>
      <w:pPr>
        <w:pStyle w:val="Heading2"/>
        <w:spacing w:after="200"/>
        <w:jc w:val="left"/>
      </w:pPr>
      <w:r>
        <w:rPr>
          <w:rFonts w:ascii="Times New Roman" w:cs="Times New Roman" w:eastAsia="Times New Roman" w:hAnsi="Times New Roman"/>
          <w:b/>
          <w:bCs/>
          <w:i w:val="false"/>
          <w:iCs w:val="false"/>
          <w:color w:val="0B1A2E"/>
          <w:sz w:val="26"/>
          <w:szCs w:val="26"/>
        </w:rPr>
        <w:t xml:space="preserve">1. Who We Are</w:t>
      </w:r>
    </w:p>
    <w:p>
      <w:pPr>
        <w:spacing w:after="100"/>
        <w:jc w:val="left"/>
      </w:pPr>
      <w:r>
        <w:rPr>
          <w:rFonts w:ascii="Times New Roman" w:cs="Times New Roman" w:eastAsia="Times New Roman" w:hAnsi="Times New Roman"/>
          <w:b w:val="false"/>
          <w:bCs w:val="false"/>
          <w:i w:val="false"/>
          <w:iCs w:val="false"/>
          <w:color w:val="333333"/>
          <w:sz w:val="24"/>
          <w:szCs w:val="24"/>
        </w:rPr>
        <w:t xml:space="preserve">[Organisation Name] (“we”, “us”, “our”) is committed to protecting your personal data. This Privacy Notice explains how we collect, use, store, and protect your information in accordance with the Jamaica Data Protection Act 2020 (JDPA).</w:t>
      </w:r>
    </w:p>
    <w:p>
      <w:pPr>
        <w:spacing w:after="200"/>
        <w:jc w:val="left"/>
      </w:pPr>
      <w:r>
        <w:rPr>
          <w:rFonts w:ascii="Times New Roman" w:cs="Times New Roman" w:eastAsia="Times New Roman" w:hAnsi="Times New Roman"/>
          <w:b w:val="false"/>
          <w:bCs w:val="false"/>
          <w:i/>
          <w:iCs/>
          <w:color w:val="888888"/>
          <w:sz w:val="24"/>
          <w:szCs w:val="24"/>
        </w:rPr>
        <w:t xml:space="preserve">Replace [Organisation Name] with your legal business name as registered with the Companies Office of Jamaica or the OIC.</w:t>
      </w:r>
    </w:p>
    <w:p>
      <w:pPr>
        <w:pStyle w:val="Heading2"/>
        <w:spacing w:after="200"/>
        <w:jc w:val="left"/>
      </w:pPr>
      <w:r>
        <w:rPr>
          <w:rFonts w:ascii="Times New Roman" w:cs="Times New Roman" w:eastAsia="Times New Roman" w:hAnsi="Times New Roman"/>
          <w:b/>
          <w:bCs/>
          <w:i w:val="false"/>
          <w:iCs w:val="false"/>
          <w:color w:val="0B1A2E"/>
          <w:sz w:val="26"/>
          <w:szCs w:val="26"/>
        </w:rPr>
        <w:t xml:space="preserve">2. Data Controller</w:t>
      </w:r>
    </w:p>
    <w:p>
      <w:pPr>
        <w:spacing w:after="100"/>
        <w:jc w:val="left"/>
      </w:pPr>
      <w:r>
        <w:rPr>
          <w:rFonts w:ascii="Times New Roman" w:cs="Times New Roman" w:eastAsia="Times New Roman" w:hAnsi="Times New Roman"/>
          <w:b w:val="false"/>
          <w:bCs w:val="false"/>
          <w:i w:val="false"/>
          <w:iCs w:val="false"/>
          <w:color w:val="333333"/>
          <w:sz w:val="24"/>
          <w:szCs w:val="24"/>
        </w:rPr>
        <w:t xml:space="preserve">[Organisation Name] is the data controller responsible for your personal data. Our contact details are:</w:t>
      </w:r>
    </w:p>
    <w:p>
      <w:pPr>
        <w:spacing w:after="50"/>
        <w:jc w:val="left"/>
      </w:pPr>
      <w:r>
        <w:rPr>
          <w:rFonts w:ascii="Times New Roman" w:cs="Times New Roman" w:eastAsia="Times New Roman" w:hAnsi="Times New Roman"/>
          <w:b w:val="false"/>
          <w:bCs w:val="false"/>
          <w:i w:val="false"/>
          <w:iCs w:val="false"/>
          <w:color w:val="333333"/>
          <w:sz w:val="24"/>
          <w:szCs w:val="24"/>
        </w:rPr>
        <w:t xml:space="preserve">Address: [Physical Address]</w:t>
      </w:r>
    </w:p>
    <w:p>
      <w:pPr>
        <w:spacing w:after="50"/>
        <w:jc w:val="left"/>
      </w:pPr>
      <w:r>
        <w:rPr>
          <w:rFonts w:ascii="Times New Roman" w:cs="Times New Roman" w:eastAsia="Times New Roman" w:hAnsi="Times New Roman"/>
          <w:b w:val="false"/>
          <w:bCs w:val="false"/>
          <w:i w:val="false"/>
          <w:iCs w:val="false"/>
          <w:color w:val="333333"/>
          <w:sz w:val="24"/>
          <w:szCs w:val="24"/>
        </w:rPr>
        <w:t xml:space="preserve">Email: [Email Address]</w:t>
      </w:r>
    </w:p>
    <w:p>
      <w:pPr>
        <w:spacing w:after="100"/>
        <w:jc w:val="left"/>
      </w:pPr>
      <w:r>
        <w:rPr>
          <w:rFonts w:ascii="Times New Roman" w:cs="Times New Roman" w:eastAsia="Times New Roman" w:hAnsi="Times New Roman"/>
          <w:b w:val="false"/>
          <w:bCs w:val="false"/>
          <w:i w:val="false"/>
          <w:iCs w:val="false"/>
          <w:color w:val="333333"/>
          <w:sz w:val="24"/>
          <w:szCs w:val="24"/>
        </w:rPr>
        <w:t xml:space="preserve">Phone: [Phone Number]</w:t>
      </w:r>
    </w:p>
    <w:p>
      <w:pPr>
        <w:spacing w:after="200"/>
        <w:jc w:val="left"/>
      </w:pPr>
      <w:r>
        <w:rPr>
          <w:rFonts w:ascii="Times New Roman" w:cs="Times New Roman" w:eastAsia="Times New Roman" w:hAnsi="Times New Roman"/>
          <w:b w:val="false"/>
          <w:bCs w:val="false"/>
          <w:i/>
          <w:iCs/>
          <w:color w:val="888888"/>
          <w:sz w:val="24"/>
          <w:szCs w:val="24"/>
        </w:rPr>
        <w:t xml:space="preserve">If you have appointed a Data Protection Officer, include their name and contact details here.</w:t>
      </w:r>
    </w:p>
    <w:p>
      <w:pPr>
        <w:pStyle w:val="Heading2"/>
        <w:spacing w:after="200"/>
        <w:jc w:val="left"/>
      </w:pPr>
      <w:r>
        <w:rPr>
          <w:rFonts w:ascii="Times New Roman" w:cs="Times New Roman" w:eastAsia="Times New Roman" w:hAnsi="Times New Roman"/>
          <w:b/>
          <w:bCs/>
          <w:i w:val="false"/>
          <w:iCs w:val="false"/>
          <w:color w:val="0B1A2E"/>
          <w:sz w:val="26"/>
          <w:szCs w:val="26"/>
        </w:rPr>
        <w:t xml:space="preserve">3. What Personal Data We Collect</w:t>
      </w:r>
    </w:p>
    <w:p>
      <w:pPr>
        <w:spacing w:after="100"/>
        <w:jc w:val="left"/>
      </w:pPr>
      <w:r>
        <w:rPr>
          <w:rFonts w:ascii="Times New Roman" w:cs="Times New Roman" w:eastAsia="Times New Roman" w:hAnsi="Times New Roman"/>
          <w:b w:val="false"/>
          <w:bCs w:val="false"/>
          <w:i w:val="false"/>
          <w:iCs w:val="false"/>
          <w:color w:val="333333"/>
          <w:sz w:val="24"/>
          <w:szCs w:val="24"/>
        </w:rPr>
        <w:t xml:space="preserve">We may collect the following types of personal data:</w:t>
      </w:r>
    </w:p>
    <w:p>
      <w:pPr>
        <w:pStyle w:val="ListParagraph"/>
        <w:numPr>
          <w:ilvl w:val="0"/>
          <w:numId w:val="2"/>
        </w:numPr>
        <w:spacing w:after="80"/>
      </w:pPr>
      <w:r>
        <w:rPr>
          <w:rFonts w:ascii="Times New Roman" w:cs="Times New Roman" w:eastAsia="Times New Roman" w:hAnsi="Times New Roman"/>
          <w:color w:val="333333"/>
          <w:sz w:val="24"/>
          <w:szCs w:val="24"/>
        </w:rPr>
        <w:t xml:space="preserve">Contact information: name, email address, phone number, physical address</w:t>
      </w:r>
    </w:p>
    <w:p>
      <w:pPr>
        <w:pStyle w:val="ListParagraph"/>
        <w:numPr>
          <w:ilvl w:val="0"/>
          <w:numId w:val="2"/>
        </w:numPr>
        <w:spacing w:after="80"/>
      </w:pPr>
      <w:r>
        <w:rPr>
          <w:rFonts w:ascii="Times New Roman" w:cs="Times New Roman" w:eastAsia="Times New Roman" w:hAnsi="Times New Roman"/>
          <w:color w:val="333333"/>
          <w:sz w:val="24"/>
          <w:szCs w:val="24"/>
        </w:rPr>
        <w:t xml:space="preserve">[Financial information: payment details, transaction records]</w:t>
      </w:r>
    </w:p>
    <w:p>
      <w:pPr>
        <w:pStyle w:val="ListParagraph"/>
        <w:numPr>
          <w:ilvl w:val="0"/>
          <w:numId w:val="2"/>
        </w:numPr>
        <w:spacing w:after="80"/>
      </w:pPr>
      <w:r>
        <w:rPr>
          <w:rFonts w:ascii="Times New Roman" w:cs="Times New Roman" w:eastAsia="Times New Roman" w:hAnsi="Times New Roman"/>
          <w:color w:val="333333"/>
          <w:sz w:val="24"/>
          <w:szCs w:val="24"/>
        </w:rPr>
        <w:t xml:space="preserve">[Employment information: job title, employer, work history]</w:t>
      </w:r>
    </w:p>
    <w:p>
      <w:pPr>
        <w:pStyle w:val="ListParagraph"/>
        <w:numPr>
          <w:ilvl w:val="0"/>
          <w:numId w:val="2"/>
        </w:numPr>
        <w:spacing w:after="80"/>
      </w:pPr>
      <w:r>
        <w:rPr>
          <w:rFonts w:ascii="Times New Roman" w:cs="Times New Roman" w:eastAsia="Times New Roman" w:hAnsi="Times New Roman"/>
          <w:color w:val="333333"/>
          <w:sz w:val="24"/>
          <w:szCs w:val="24"/>
        </w:rPr>
        <w:t xml:space="preserve">Technical data: IP address, browser type, pages visited on our website</w:t>
      </w:r>
    </w:p>
    <w:p>
      <w:pPr>
        <w:pStyle w:val="ListParagraph"/>
        <w:numPr>
          <w:ilvl w:val="0"/>
          <w:numId w:val="2"/>
        </w:numPr>
        <w:spacing w:after="80"/>
      </w:pPr>
      <w:r>
        <w:rPr>
          <w:rFonts w:ascii="Times New Roman" w:cs="Times New Roman" w:eastAsia="Times New Roman" w:hAnsi="Times New Roman"/>
          <w:color w:val="333333"/>
          <w:sz w:val="24"/>
          <w:szCs w:val="24"/>
        </w:rPr>
        <w:t xml:space="preserve">[Other: describe any additional types of personal data you collect]</w:t>
      </w:r>
    </w:p>
    <w:p>
      <w:pPr>
        <w:spacing w:after="200"/>
        <w:jc w:val="left"/>
      </w:pPr>
      <w:r>
        <w:rPr>
          <w:rFonts w:ascii="Times New Roman" w:cs="Times New Roman" w:eastAsia="Times New Roman" w:hAnsi="Times New Roman"/>
          <w:b w:val="false"/>
          <w:bCs w:val="false"/>
          <w:i/>
          <w:iCs/>
          <w:color w:val="888888"/>
          <w:sz w:val="24"/>
          <w:szCs w:val="24"/>
        </w:rPr>
        <w:t xml:space="preserve">Remove or add categories as appropriate for your business. Only list data types you actually collect.</w:t>
      </w:r>
    </w:p>
    <w:p>
      <w:pPr>
        <w:pStyle w:val="Heading2"/>
        <w:spacing w:after="200"/>
        <w:jc w:val="left"/>
      </w:pPr>
      <w:r>
        <w:rPr>
          <w:rFonts w:ascii="Times New Roman" w:cs="Times New Roman" w:eastAsia="Times New Roman" w:hAnsi="Times New Roman"/>
          <w:b/>
          <w:bCs/>
          <w:i w:val="false"/>
          <w:iCs w:val="false"/>
          <w:color w:val="0B1A2E"/>
          <w:sz w:val="26"/>
          <w:szCs w:val="26"/>
        </w:rPr>
        <w:t xml:space="preserve">4. How We Use Your Data</w:t>
      </w:r>
    </w:p>
    <w:p>
      <w:pPr>
        <w:spacing w:after="100"/>
        <w:jc w:val="left"/>
      </w:pPr>
      <w:r>
        <w:rPr>
          <w:rFonts w:ascii="Times New Roman" w:cs="Times New Roman" w:eastAsia="Times New Roman" w:hAnsi="Times New Roman"/>
          <w:b w:val="false"/>
          <w:bCs w:val="false"/>
          <w:i w:val="false"/>
          <w:iCs w:val="false"/>
          <w:color w:val="333333"/>
          <w:sz w:val="24"/>
          <w:szCs w:val="24"/>
        </w:rPr>
        <w:t xml:space="preserve">We use your personal data for the following purposes:</w:t>
      </w:r>
    </w:p>
    <w:p>
      <w:pPr>
        <w:pStyle w:val="ListParagraph"/>
        <w:numPr>
          <w:ilvl w:val="0"/>
          <w:numId w:val="2"/>
        </w:numPr>
        <w:spacing w:after="80"/>
      </w:pPr>
      <w:r>
        <w:rPr>
          <w:rFonts w:ascii="Times New Roman" w:cs="Times New Roman" w:eastAsia="Times New Roman" w:hAnsi="Times New Roman"/>
          <w:color w:val="333333"/>
          <w:sz w:val="24"/>
          <w:szCs w:val="24"/>
        </w:rPr>
        <w:t xml:space="preserve">To provide our products and services to you</w:t>
      </w:r>
    </w:p>
    <w:p>
      <w:pPr>
        <w:pStyle w:val="ListParagraph"/>
        <w:numPr>
          <w:ilvl w:val="0"/>
          <w:numId w:val="2"/>
        </w:numPr>
        <w:spacing w:after="80"/>
      </w:pPr>
      <w:r>
        <w:rPr>
          <w:rFonts w:ascii="Times New Roman" w:cs="Times New Roman" w:eastAsia="Times New Roman" w:hAnsi="Times New Roman"/>
          <w:color w:val="333333"/>
          <w:sz w:val="24"/>
          <w:szCs w:val="24"/>
        </w:rPr>
        <w:t xml:space="preserve">To communicate with you about your orders, enquiries, or account</w:t>
      </w:r>
    </w:p>
    <w:p>
      <w:pPr>
        <w:pStyle w:val="ListParagraph"/>
        <w:numPr>
          <w:ilvl w:val="0"/>
          <w:numId w:val="2"/>
        </w:numPr>
        <w:spacing w:after="80"/>
      </w:pPr>
      <w:r>
        <w:rPr>
          <w:rFonts w:ascii="Times New Roman" w:cs="Times New Roman" w:eastAsia="Times New Roman" w:hAnsi="Times New Roman"/>
          <w:color w:val="333333"/>
          <w:sz w:val="24"/>
          <w:szCs w:val="24"/>
        </w:rPr>
        <w:t xml:space="preserve">To send you marketing communications (only with your consent)</w:t>
      </w:r>
    </w:p>
    <w:p>
      <w:pPr>
        <w:pStyle w:val="ListParagraph"/>
        <w:numPr>
          <w:ilvl w:val="0"/>
          <w:numId w:val="2"/>
        </w:numPr>
        <w:spacing w:after="80"/>
      </w:pPr>
      <w:r>
        <w:rPr>
          <w:rFonts w:ascii="Times New Roman" w:cs="Times New Roman" w:eastAsia="Times New Roman" w:hAnsi="Times New Roman"/>
          <w:color w:val="333333"/>
          <w:sz w:val="24"/>
          <w:szCs w:val="24"/>
        </w:rPr>
        <w:t xml:space="preserve">To comply with our legal and regulatory obligations</w:t>
      </w:r>
    </w:p>
    <w:p>
      <w:pPr>
        <w:pStyle w:val="ListParagraph"/>
        <w:numPr>
          <w:ilvl w:val="0"/>
          <w:numId w:val="2"/>
        </w:numPr>
        <w:spacing w:after="80"/>
      </w:pPr>
      <w:r>
        <w:rPr>
          <w:rFonts w:ascii="Times New Roman" w:cs="Times New Roman" w:eastAsia="Times New Roman" w:hAnsi="Times New Roman"/>
          <w:color w:val="333333"/>
          <w:sz w:val="24"/>
          <w:szCs w:val="24"/>
        </w:rPr>
        <w:t xml:space="preserve">[To improve our website and services]</w:t>
      </w:r>
    </w:p>
    <w:p>
      <w:pPr>
        <w:spacing w:after="200"/>
        <w:jc w:val="left"/>
      </w:pPr>
      <w:r>
        <w:rPr>
          <w:rFonts w:ascii="Times New Roman" w:cs="Times New Roman" w:eastAsia="Times New Roman" w:hAnsi="Times New Roman"/>
          <w:b w:val="false"/>
          <w:bCs w:val="false"/>
          <w:i/>
          <w:iCs/>
          <w:color w:val="888888"/>
          <w:sz w:val="24"/>
          <w:szCs w:val="24"/>
        </w:rPr>
        <w:t xml:space="preserve">Customise this list to reflect your actual data processing activities.</w:t>
      </w:r>
    </w:p>
    <w:p>
      <w:pPr>
        <w:pStyle w:val="Heading2"/>
        <w:spacing w:after="200"/>
        <w:jc w:val="left"/>
      </w:pPr>
      <w:r>
        <w:rPr>
          <w:rFonts w:ascii="Times New Roman" w:cs="Times New Roman" w:eastAsia="Times New Roman" w:hAnsi="Times New Roman"/>
          <w:b/>
          <w:bCs/>
          <w:i w:val="false"/>
          <w:iCs w:val="false"/>
          <w:color w:val="0B1A2E"/>
          <w:sz w:val="26"/>
          <w:szCs w:val="26"/>
        </w:rPr>
        <w:t xml:space="preserve">5. Legal Basis for Processing</w:t>
      </w:r>
    </w:p>
    <w:p>
      <w:pPr>
        <w:spacing w:after="100"/>
        <w:jc w:val="left"/>
      </w:pPr>
      <w:r>
        <w:rPr>
          <w:rFonts w:ascii="Times New Roman" w:cs="Times New Roman" w:eastAsia="Times New Roman" w:hAnsi="Times New Roman"/>
          <w:b w:val="false"/>
          <w:bCs w:val="false"/>
          <w:i w:val="false"/>
          <w:iCs w:val="false"/>
          <w:color w:val="333333"/>
          <w:sz w:val="24"/>
          <w:szCs w:val="24"/>
        </w:rPr>
        <w:t xml:space="preserve">We process your personal data on one or more of the following legal bases:</w:t>
      </w:r>
    </w:p>
    <w:p>
      <w:pPr>
        <w:pStyle w:val="ListParagraph"/>
        <w:numPr>
          <w:ilvl w:val="0"/>
          <w:numId w:val="2"/>
        </w:numPr>
        <w:spacing w:after="80"/>
      </w:pPr>
      <w:r>
        <w:rPr>
          <w:rFonts w:ascii="Times New Roman" w:cs="Times New Roman" w:eastAsia="Times New Roman" w:hAnsi="Times New Roman"/>
          <w:color w:val="333333"/>
          <w:sz w:val="24"/>
          <w:szCs w:val="24"/>
        </w:rPr>
        <w:t xml:space="preserve">Your consent (for marketing communications and optional data collection)</w:t>
      </w:r>
    </w:p>
    <w:p>
      <w:pPr>
        <w:pStyle w:val="ListParagraph"/>
        <w:numPr>
          <w:ilvl w:val="0"/>
          <w:numId w:val="2"/>
        </w:numPr>
        <w:spacing w:after="80"/>
      </w:pPr>
      <w:r>
        <w:rPr>
          <w:rFonts w:ascii="Times New Roman" w:cs="Times New Roman" w:eastAsia="Times New Roman" w:hAnsi="Times New Roman"/>
          <w:color w:val="333333"/>
          <w:sz w:val="24"/>
          <w:szCs w:val="24"/>
        </w:rPr>
        <w:t xml:space="preserve">Contractual necessity (to deliver products or services you have requested)</w:t>
      </w:r>
    </w:p>
    <w:p>
      <w:pPr>
        <w:pStyle w:val="ListParagraph"/>
        <w:numPr>
          <w:ilvl w:val="0"/>
          <w:numId w:val="2"/>
        </w:numPr>
        <w:spacing w:after="80"/>
      </w:pPr>
      <w:r>
        <w:rPr>
          <w:rFonts w:ascii="Times New Roman" w:cs="Times New Roman" w:eastAsia="Times New Roman" w:hAnsi="Times New Roman"/>
          <w:color w:val="333333"/>
          <w:sz w:val="24"/>
          <w:szCs w:val="24"/>
        </w:rPr>
        <w:t xml:space="preserve">Legal obligation (to comply with Jamaican law)</w:t>
      </w:r>
    </w:p>
    <w:p>
      <w:pPr>
        <w:pStyle w:val="ListParagraph"/>
        <w:numPr>
          <w:ilvl w:val="0"/>
          <w:numId w:val="2"/>
        </w:numPr>
        <w:spacing w:after="200"/>
      </w:pPr>
      <w:r>
        <w:rPr>
          <w:rFonts w:ascii="Times New Roman" w:cs="Times New Roman" w:eastAsia="Times New Roman" w:hAnsi="Times New Roman"/>
          <w:color w:val="333333"/>
          <w:sz w:val="24"/>
          <w:szCs w:val="24"/>
        </w:rPr>
        <w:t xml:space="preserve">Legitimate interest (to improve our services and protect our business)</w:t>
      </w:r>
    </w:p>
    <w:p>
      <w:pPr>
        <w:pStyle w:val="Heading2"/>
        <w:spacing w:after="200"/>
        <w:jc w:val="left"/>
      </w:pPr>
      <w:r>
        <w:rPr>
          <w:rFonts w:ascii="Times New Roman" w:cs="Times New Roman" w:eastAsia="Times New Roman" w:hAnsi="Times New Roman"/>
          <w:b/>
          <w:bCs/>
          <w:i w:val="false"/>
          <w:iCs w:val="false"/>
          <w:color w:val="0B1A2E"/>
          <w:sz w:val="26"/>
          <w:szCs w:val="26"/>
        </w:rPr>
        <w:t xml:space="preserve">6. How We Protect Your Data</w:t>
      </w:r>
    </w:p>
    <w:p>
      <w:pPr>
        <w:spacing w:after="200"/>
        <w:jc w:val="left"/>
      </w:pPr>
      <w:r>
        <w:rPr>
          <w:rFonts w:ascii="Times New Roman" w:cs="Times New Roman" w:eastAsia="Times New Roman" w:hAnsi="Times New Roman"/>
          <w:b w:val="false"/>
          <w:bCs w:val="false"/>
          <w:i w:val="false"/>
          <w:iCs w:val="false"/>
          <w:color w:val="333333"/>
          <w:sz w:val="24"/>
          <w:szCs w:val="24"/>
        </w:rPr>
        <w:t xml:space="preserve">We implement appropriate technical and organisational measures to protect your personal data from unauthorised access, loss, or misuse. These measures include [describe your security measures, e.g., encryption, access controls, secure hosting, staff training].</w:t>
      </w:r>
    </w:p>
    <w:p>
      <w:pPr>
        <w:pStyle w:val="Heading2"/>
        <w:spacing w:after="200"/>
        <w:jc w:val="left"/>
      </w:pPr>
      <w:r>
        <w:rPr>
          <w:rFonts w:ascii="Times New Roman" w:cs="Times New Roman" w:eastAsia="Times New Roman" w:hAnsi="Times New Roman"/>
          <w:b/>
          <w:bCs/>
          <w:i w:val="false"/>
          <w:iCs w:val="false"/>
          <w:color w:val="0B1A2E"/>
          <w:sz w:val="26"/>
          <w:szCs w:val="26"/>
        </w:rPr>
        <w:t xml:space="preserve">7. Data Retention</w:t>
      </w:r>
    </w:p>
    <w:p>
      <w:pPr>
        <w:spacing w:after="200"/>
        <w:jc w:val="left"/>
      </w:pPr>
      <w:r>
        <w:rPr>
          <w:rFonts w:ascii="Times New Roman" w:cs="Times New Roman" w:eastAsia="Times New Roman" w:hAnsi="Times New Roman"/>
          <w:b w:val="false"/>
          <w:bCs w:val="false"/>
          <w:i w:val="false"/>
          <w:iCs w:val="false"/>
          <w:color w:val="333333"/>
          <w:sz w:val="24"/>
          <w:szCs w:val="24"/>
        </w:rPr>
        <w:t xml:space="preserve">We retain your personal data only for as long as necessary to fulfil the purposes for which it was collected, or as required by law. [Specify retention periods for key data types, e.g., "Customer transaction records are retained for 7 years in accordance with Jamaican tax law."]</w:t>
      </w:r>
    </w:p>
    <w:p>
      <w:pPr>
        <w:pStyle w:val="Heading2"/>
        <w:spacing w:after="200"/>
        <w:jc w:val="left"/>
      </w:pPr>
      <w:r>
        <w:rPr>
          <w:rFonts w:ascii="Times New Roman" w:cs="Times New Roman" w:eastAsia="Times New Roman" w:hAnsi="Times New Roman"/>
          <w:b/>
          <w:bCs/>
          <w:i w:val="false"/>
          <w:iCs w:val="false"/>
          <w:color w:val="0B1A2E"/>
          <w:sz w:val="26"/>
          <w:szCs w:val="26"/>
        </w:rPr>
        <w:t xml:space="preserve">8. Sharing Your Data</w:t>
      </w:r>
    </w:p>
    <w:p>
      <w:pPr>
        <w:spacing w:after="100"/>
        <w:jc w:val="left"/>
      </w:pPr>
      <w:r>
        <w:rPr>
          <w:rFonts w:ascii="Times New Roman" w:cs="Times New Roman" w:eastAsia="Times New Roman" w:hAnsi="Times New Roman"/>
          <w:b w:val="false"/>
          <w:bCs w:val="false"/>
          <w:i w:val="false"/>
          <w:iCs w:val="false"/>
          <w:color w:val="333333"/>
          <w:sz w:val="24"/>
          <w:szCs w:val="24"/>
        </w:rPr>
        <w:t xml:space="preserve">We may share your personal data with:</w:t>
      </w:r>
    </w:p>
    <w:p>
      <w:pPr>
        <w:pStyle w:val="ListParagraph"/>
        <w:numPr>
          <w:ilvl w:val="0"/>
          <w:numId w:val="2"/>
        </w:numPr>
        <w:spacing w:after="80"/>
      </w:pPr>
      <w:r>
        <w:rPr>
          <w:rFonts w:ascii="Times New Roman" w:cs="Times New Roman" w:eastAsia="Times New Roman" w:hAnsi="Times New Roman"/>
          <w:color w:val="333333"/>
          <w:sz w:val="24"/>
          <w:szCs w:val="24"/>
        </w:rPr>
        <w:t xml:space="preserve">[Service providers who help us operate our business, e.g., payment processors, IT providers]</w:t>
      </w:r>
    </w:p>
    <w:p>
      <w:pPr>
        <w:pStyle w:val="ListParagraph"/>
        <w:numPr>
          <w:ilvl w:val="0"/>
          <w:numId w:val="2"/>
        </w:numPr>
        <w:spacing w:after="80"/>
      </w:pPr>
      <w:r>
        <w:rPr>
          <w:rFonts w:ascii="Times New Roman" w:cs="Times New Roman" w:eastAsia="Times New Roman" w:hAnsi="Times New Roman"/>
          <w:color w:val="333333"/>
          <w:sz w:val="24"/>
          <w:szCs w:val="24"/>
        </w:rPr>
        <w:t xml:space="preserve">[Regulatory authorities when required by law]</w:t>
      </w:r>
    </w:p>
    <w:p>
      <w:pPr>
        <w:spacing w:after="200"/>
        <w:jc w:val="left"/>
      </w:pPr>
      <w:r>
        <w:rPr>
          <w:rFonts w:ascii="Times New Roman" w:cs="Times New Roman" w:eastAsia="Times New Roman" w:hAnsi="Times New Roman"/>
          <w:b/>
          <w:bCs/>
          <w:i w:val="false"/>
          <w:iCs w:val="false"/>
          <w:color w:val="0B1A2E"/>
          <w:sz w:val="24"/>
          <w:szCs w:val="24"/>
        </w:rPr>
        <w:t xml:space="preserve">We do not sell your personal data to third parties.</w:t>
      </w:r>
    </w:p>
    <w:p>
      <w:pPr>
        <w:pStyle w:val="Heading2"/>
        <w:spacing w:after="200"/>
        <w:jc w:val="left"/>
      </w:pPr>
      <w:r>
        <w:rPr>
          <w:rFonts w:ascii="Times New Roman" w:cs="Times New Roman" w:eastAsia="Times New Roman" w:hAnsi="Times New Roman"/>
          <w:b/>
          <w:bCs/>
          <w:i w:val="false"/>
          <w:iCs w:val="false"/>
          <w:color w:val="0B1A2E"/>
          <w:sz w:val="26"/>
          <w:szCs w:val="26"/>
        </w:rPr>
        <w:t xml:space="preserve">9. International Transfers</w:t>
      </w:r>
    </w:p>
    <w:p>
      <w:pPr>
        <w:spacing w:after="100"/>
        <w:jc w:val="left"/>
      </w:pPr>
      <w:r>
        <w:rPr>
          <w:rFonts w:ascii="Times New Roman" w:cs="Times New Roman" w:eastAsia="Times New Roman" w:hAnsi="Times New Roman"/>
          <w:b w:val="false"/>
          <w:bCs w:val="false"/>
          <w:i w:val="false"/>
          <w:iCs w:val="false"/>
          <w:color w:val="333333"/>
          <w:sz w:val="24"/>
          <w:szCs w:val="24"/>
        </w:rPr>
        <w:t xml:space="preserve">[If applicable:] Some of your personal data may be stored or processed outside Jamaica by our service providers. Where this occurs, we ensure that appropriate safeguards are in place to protect your data in accordance with Standard 8 of the JDPA.</w:t>
      </w:r>
    </w:p>
    <w:p>
      <w:pPr>
        <w:spacing w:after="200"/>
        <w:jc w:val="left"/>
      </w:pPr>
      <w:r>
        <w:rPr>
          <w:rFonts w:ascii="Times New Roman" w:cs="Times New Roman" w:eastAsia="Times New Roman" w:hAnsi="Times New Roman"/>
          <w:b w:val="false"/>
          <w:bCs w:val="false"/>
          <w:i/>
          <w:iCs/>
          <w:color w:val="888888"/>
          <w:sz w:val="24"/>
          <w:szCs w:val="24"/>
        </w:rPr>
        <w:t xml:space="preserve">If you do not transfer data internationally, replace this section with: "Your personal data is stored and processed within Jamaica."</w:t>
      </w:r>
    </w:p>
    <w:p>
      <w:pPr>
        <w:pStyle w:val="Heading2"/>
        <w:spacing w:after="200"/>
        <w:jc w:val="left"/>
      </w:pPr>
      <w:r>
        <w:rPr>
          <w:rFonts w:ascii="Times New Roman" w:cs="Times New Roman" w:eastAsia="Times New Roman" w:hAnsi="Times New Roman"/>
          <w:b/>
          <w:bCs/>
          <w:i w:val="false"/>
          <w:iCs w:val="false"/>
          <w:color w:val="0B1A2E"/>
          <w:sz w:val="26"/>
          <w:szCs w:val="26"/>
        </w:rPr>
        <w:t xml:space="preserve">10. Your Rights</w:t>
      </w:r>
    </w:p>
    <w:p>
      <w:pPr>
        <w:spacing w:after="100"/>
        <w:jc w:val="left"/>
      </w:pPr>
      <w:r>
        <w:rPr>
          <w:rFonts w:ascii="Times New Roman" w:cs="Times New Roman" w:eastAsia="Times New Roman" w:hAnsi="Times New Roman"/>
          <w:b w:val="false"/>
          <w:bCs w:val="false"/>
          <w:i w:val="false"/>
          <w:iCs w:val="false"/>
          <w:color w:val="333333"/>
          <w:sz w:val="24"/>
          <w:szCs w:val="24"/>
        </w:rPr>
        <w:t xml:space="preserve">Under the Jamaica Data Protection Act, you have the right to:</w:t>
      </w:r>
    </w:p>
    <w:p>
      <w:pPr>
        <w:pStyle w:val="ListParagraph"/>
        <w:numPr>
          <w:ilvl w:val="0"/>
          <w:numId w:val="2"/>
        </w:numPr>
        <w:spacing w:after="80"/>
      </w:pPr>
      <w:r>
        <w:rPr>
          <w:rFonts w:ascii="Times New Roman" w:cs="Times New Roman" w:eastAsia="Times New Roman" w:hAnsi="Times New Roman"/>
          <w:color w:val="333333"/>
          <w:sz w:val="24"/>
          <w:szCs w:val="24"/>
        </w:rPr>
        <w:t xml:space="preserve">Access the personal data we hold about you</w:t>
      </w:r>
    </w:p>
    <w:p>
      <w:pPr>
        <w:pStyle w:val="ListParagraph"/>
        <w:numPr>
          <w:ilvl w:val="0"/>
          <w:numId w:val="2"/>
        </w:numPr>
        <w:spacing w:after="80"/>
      </w:pPr>
      <w:r>
        <w:rPr>
          <w:rFonts w:ascii="Times New Roman" w:cs="Times New Roman" w:eastAsia="Times New Roman" w:hAnsi="Times New Roman"/>
          <w:color w:val="333333"/>
          <w:sz w:val="24"/>
          <w:szCs w:val="24"/>
        </w:rPr>
        <w:t xml:space="preserve">Request correction of inaccurate or incomplete data</w:t>
      </w:r>
    </w:p>
    <w:p>
      <w:pPr>
        <w:pStyle w:val="ListParagraph"/>
        <w:numPr>
          <w:ilvl w:val="0"/>
          <w:numId w:val="2"/>
        </w:numPr>
        <w:spacing w:after="80"/>
      </w:pPr>
      <w:r>
        <w:rPr>
          <w:rFonts w:ascii="Times New Roman" w:cs="Times New Roman" w:eastAsia="Times New Roman" w:hAnsi="Times New Roman"/>
          <w:color w:val="333333"/>
          <w:sz w:val="24"/>
          <w:szCs w:val="24"/>
        </w:rPr>
        <w:t xml:space="preserve">Request deletion of your data (subject to legal requirements)</w:t>
      </w:r>
    </w:p>
    <w:p>
      <w:pPr>
        <w:pStyle w:val="ListParagraph"/>
        <w:numPr>
          <w:ilvl w:val="0"/>
          <w:numId w:val="2"/>
        </w:numPr>
        <w:spacing w:after="80"/>
      </w:pPr>
      <w:r>
        <w:rPr>
          <w:rFonts w:ascii="Times New Roman" w:cs="Times New Roman" w:eastAsia="Times New Roman" w:hAnsi="Times New Roman"/>
          <w:color w:val="333333"/>
          <w:sz w:val="24"/>
          <w:szCs w:val="24"/>
        </w:rPr>
        <w:t xml:space="preserve">Object to the processing of your data in certain circumstances</w:t>
      </w:r>
    </w:p>
    <w:p>
      <w:pPr>
        <w:pStyle w:val="ListParagraph"/>
        <w:numPr>
          <w:ilvl w:val="0"/>
          <w:numId w:val="2"/>
        </w:numPr>
        <w:spacing w:after="80"/>
      </w:pPr>
      <w:r>
        <w:rPr>
          <w:rFonts w:ascii="Times New Roman" w:cs="Times New Roman" w:eastAsia="Times New Roman" w:hAnsi="Times New Roman"/>
          <w:color w:val="333333"/>
          <w:sz w:val="24"/>
          <w:szCs w:val="24"/>
        </w:rPr>
        <w:t xml:space="preserve">Lodge a complaint with the Office of the Information Commissioner</w:t>
      </w:r>
    </w:p>
    <w:p>
      <w:pPr>
        <w:spacing w:after="200"/>
        <w:jc w:val="left"/>
      </w:pPr>
      <w:r>
        <w:rPr>
          <w:rFonts w:ascii="Times New Roman" w:cs="Times New Roman" w:eastAsia="Times New Roman" w:hAnsi="Times New Roman"/>
          <w:b w:val="false"/>
          <w:bCs w:val="false"/>
          <w:i w:val="false"/>
          <w:iCs w:val="false"/>
          <w:color w:val="333333"/>
          <w:sz w:val="24"/>
          <w:szCs w:val="24"/>
        </w:rPr>
        <w:t xml:space="preserve">To exercise any of these rights, contact us at [Email Address].</w:t>
      </w:r>
    </w:p>
    <w:p>
      <w:pPr>
        <w:pStyle w:val="Heading2"/>
        <w:spacing w:after="200"/>
        <w:jc w:val="left"/>
      </w:pPr>
      <w:r>
        <w:rPr>
          <w:rFonts w:ascii="Times New Roman" w:cs="Times New Roman" w:eastAsia="Times New Roman" w:hAnsi="Times New Roman"/>
          <w:b/>
          <w:bCs/>
          <w:i w:val="false"/>
          <w:iCs w:val="false"/>
          <w:color w:val="0B1A2E"/>
          <w:sz w:val="26"/>
          <w:szCs w:val="26"/>
        </w:rPr>
        <w:t xml:space="preserve">11. Office of the Information Commissioner</w:t>
      </w:r>
    </w:p>
    <w:p>
      <w:pPr>
        <w:spacing w:after="100"/>
        <w:jc w:val="left"/>
      </w:pPr>
      <w:r>
        <w:rPr>
          <w:rFonts w:ascii="Times New Roman" w:cs="Times New Roman" w:eastAsia="Times New Roman" w:hAnsi="Times New Roman"/>
          <w:b w:val="false"/>
          <w:bCs w:val="false"/>
          <w:i w:val="false"/>
          <w:iCs w:val="false"/>
          <w:color w:val="333333"/>
          <w:sz w:val="24"/>
          <w:szCs w:val="24"/>
        </w:rPr>
        <w:t xml:space="preserve">If you are not satisfied with how we handle your personal data, you have the right to lodge a complaint with the Office of the Information Commissioner:</w:t>
      </w:r>
    </w:p>
    <w:p>
      <w:pPr>
        <w:spacing w:after="50"/>
        <w:jc w:val="left"/>
      </w:pPr>
      <w:r>
        <w:rPr>
          <w:rFonts w:ascii="Times New Roman" w:cs="Times New Roman" w:eastAsia="Times New Roman" w:hAnsi="Times New Roman"/>
          <w:b w:val="false"/>
          <w:bCs w:val="false"/>
          <w:i w:val="false"/>
          <w:iCs w:val="false"/>
          <w:color w:val="333333"/>
          <w:sz w:val="24"/>
          <w:szCs w:val="24"/>
        </w:rPr>
        <w:t xml:space="preserve">Website: www.oic.gov.jm</w:t>
      </w:r>
    </w:p>
    <w:p>
      <w:pPr>
        <w:spacing w:after="50"/>
        <w:jc w:val="left"/>
      </w:pPr>
      <w:r>
        <w:rPr>
          <w:rFonts w:ascii="Times New Roman" w:cs="Times New Roman" w:eastAsia="Times New Roman" w:hAnsi="Times New Roman"/>
          <w:b w:val="false"/>
          <w:bCs w:val="false"/>
          <w:i w:val="false"/>
          <w:iCs w:val="false"/>
          <w:color w:val="333333"/>
          <w:sz w:val="24"/>
          <w:szCs w:val="24"/>
        </w:rPr>
        <w:t xml:space="preserve">Email: info@oic.gov.jm</w:t>
      </w:r>
    </w:p>
    <w:p>
      <w:pPr>
        <w:spacing w:after="200"/>
        <w:jc w:val="left"/>
      </w:pPr>
      <w:r>
        <w:rPr>
          <w:rFonts w:ascii="Times New Roman" w:cs="Times New Roman" w:eastAsia="Times New Roman" w:hAnsi="Times New Roman"/>
          <w:b w:val="false"/>
          <w:bCs w:val="false"/>
          <w:i w:val="false"/>
          <w:iCs w:val="false"/>
          <w:color w:val="333333"/>
          <w:sz w:val="24"/>
          <w:szCs w:val="24"/>
        </w:rPr>
        <w:t xml:space="preserve">Phone: (876) 920-4027</w:t>
      </w:r>
    </w:p>
    <w:p>
      <w:pPr>
        <w:pStyle w:val="Heading2"/>
        <w:spacing w:after="200"/>
        <w:jc w:val="left"/>
      </w:pPr>
      <w:r>
        <w:rPr>
          <w:rFonts w:ascii="Times New Roman" w:cs="Times New Roman" w:eastAsia="Times New Roman" w:hAnsi="Times New Roman"/>
          <w:b/>
          <w:bCs/>
          <w:i w:val="false"/>
          <w:iCs w:val="false"/>
          <w:color w:val="0B1A2E"/>
          <w:sz w:val="26"/>
          <w:szCs w:val="26"/>
        </w:rPr>
        <w:t xml:space="preserve">12. Changes to This Notice</w:t>
      </w:r>
    </w:p>
    <w:p>
      <w:pPr>
        <w:spacing w:after="300"/>
        <w:jc w:val="left"/>
      </w:pPr>
      <w:r>
        <w:rPr>
          <w:rFonts w:ascii="Times New Roman" w:cs="Times New Roman" w:eastAsia="Times New Roman" w:hAnsi="Times New Roman"/>
          <w:b w:val="false"/>
          <w:bCs w:val="false"/>
          <w:i w:val="false"/>
          <w:iCs w:val="false"/>
          <w:color w:val="333333"/>
          <w:sz w:val="24"/>
          <w:szCs w:val="24"/>
        </w:rPr>
        <w:t xml:space="preserve">We may update this Privacy Notice from time to time. Any changes will be published on our website with an updated revision date. We encourage you to review this notice periodically.</w:t>
      </w:r>
    </w:p>
    <w:p>
      <w:pPr>
        <w:pBdr>
          <w:bottom w:val="single" w:color="D4A843" w:sz="4" w:space="1"/>
        </w:pBdr>
        <w:spacing w:after="200"/>
      </w:pPr>
    </w:p>
    <w:p>
      <w:pPr>
        <w:spacing w:after="200"/>
        <w:jc w:val="center"/>
      </w:pPr>
      <w:r>
        <w:rPr>
          <w:rFonts w:ascii="Times New Roman" w:cs="Times New Roman" w:eastAsia="Times New Roman" w:hAnsi="Times New Roman"/>
          <w:b w:val="false"/>
          <w:bCs w:val="false"/>
          <w:i w:val="false"/>
          <w:iCs w:val="false"/>
          <w:color w:val="888888"/>
          <w:sz w:val="20"/>
          <w:szCs w:val="20"/>
        </w:rPr>
        <w:t xml:space="preserve">This template was prepared by GHS Data Security Limited. For assistance customising your Privacy Notice, contact admin@ghsdatasecurity.com.</w:t>
      </w:r>
    </w:p>
    <w:sectPr>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240" w:before="0"/>
      <w:outlineLvl w:val="0"/>
    </w:pPr>
    <w:rPr>
      <w:rFonts w:ascii="Times New Roman" w:cs="Times New Roman" w:eastAsia="Times New Roman" w:hAnsi="Times New Roman"/>
      <w:b/>
      <w:bCs/>
      <w:color w:val="0B1A2E"/>
      <w:sz w:val="32"/>
      <w:szCs w:val="32"/>
    </w:rPr>
  </w:style>
  <w:style w:type="paragraph" w:styleId="Heading2">
    <w:name w:val="Heading 2"/>
    <w:basedOn w:val="Normal"/>
    <w:next w:val="Normal"/>
    <w:qFormat/>
    <w:pPr>
      <w:spacing w:after="160" w:before="240"/>
      <w:outlineLvl w:val="1"/>
    </w:pPr>
    <w:rPr>
      <w:rFonts w:ascii="Times New Roman" w:cs="Times New Roman" w:eastAsia="Times New Roman" w:hAnsi="Times New Roman"/>
      <w:b/>
      <w:bCs/>
      <w:color w:val="0B1A2E"/>
      <w:sz w:val="26"/>
      <w:szCs w:val="26"/>
    </w:rPr>
  </w:style>
  <w:style w:type="paragraph" w:styleId="Heading3">
    <w:name w:val="Heading 3"/>
    <w:basedOn w:val="Normal"/>
    <w:next w:val="Normal"/>
    <w:qFormat/>
    <w:pPr>
      <w:spacing w:after="120" w:before="200"/>
      <w:outlineLvl w:val="2"/>
    </w:pPr>
    <w:rPr>
      <w:rFonts w:ascii="Times New Roman" w:cs="Times New Roman" w:eastAsia="Times New Roman" w:hAnsi="Times New Roman"/>
      <w:b/>
      <w:bCs/>
      <w:color w:val="D4A843"/>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2026-04-14T08:43:37.578Z</dcterms:created>
  <dcterms:modified xsi:type="dcterms:W3CDTF">2026-04-14T08:43:37.578Z</dcterms:modified>
</cp:coreProperties>
</file>

<file path=docProps/custom.xml><?xml version="1.0" encoding="utf-8"?>
<Properties xmlns="http://schemas.openxmlformats.org/officeDocument/2006/custom-properties" xmlns:vt="http://schemas.openxmlformats.org/officeDocument/2006/docPropsVTypes"/>
</file>